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62" w:rsidRPr="007F2EEC" w:rsidRDefault="007F2EEC" w:rsidP="007F2E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ab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С 23 по 25 апреля 2026 года в Красноярске пройдёт </w:t>
      </w:r>
      <w:hyperlink r:id="rId5" w:history="1">
        <w:r w:rsidRPr="007F2EE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Первый Всероссийский форум «Государство для людей»</w:t>
        </w:r>
      </w:hyperlink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. Он посвящён развитию системы государственного управления, ориентированной на потребности граждан и бизнеса. Мероприятие проводится в рамках федерального проекта «Государство для людей», реализацию которого курирует Заместитель Председателя Правительства – Руководитель Аппарата Правительства Дмитрий Григоренко.</w:t>
      </w:r>
      <w:r w:rsidRPr="007F2EEC">
        <w:rPr>
          <w:rFonts w:ascii="Times New Roman" w:hAnsi="Times New Roman" w:cs="Times New Roman"/>
          <w:color w:val="171B26"/>
          <w:sz w:val="28"/>
          <w:szCs w:val="28"/>
        </w:rPr>
        <w:br/>
      </w:r>
      <w:r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ab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Форум станет площадкой для обсуждения практических шагов по совершенствованию государственных сервисов. Участие в нём примут представители федеральных и региональных органов исполнительной власти, руководители министерств, ведомств, а также органов местного самоуправления.</w:t>
      </w:r>
      <w:r w:rsidRPr="007F2EEC">
        <w:rPr>
          <w:rFonts w:ascii="Times New Roman" w:hAnsi="Times New Roman" w:cs="Times New Roman"/>
          <w:color w:val="171B26"/>
          <w:sz w:val="28"/>
          <w:szCs w:val="28"/>
        </w:rPr>
        <w:br/>
      </w:r>
      <w:r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ab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Участники обсудят конкретные меры по улучшению государственных услуг. В их числе – сокращение сроков предоставления </w:t>
      </w:r>
      <w:proofErr w:type="spellStart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госуслуг</w:t>
      </w:r>
      <w:proofErr w:type="spellEnd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, уменьшение количества необходимых документов, устранение дублирующих процедур и снижение числа визитов граждан в ведомства. Отдельное внимание будет уделено развитию цифровых сервисов и формированию </w:t>
      </w:r>
      <w:proofErr w:type="spellStart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человекоориентированного</w:t>
      </w:r>
      <w:proofErr w:type="spellEnd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 подхода в работе государственных служащих.</w:t>
      </w:r>
      <w:r w:rsidRPr="007F2EEC">
        <w:rPr>
          <w:rFonts w:ascii="Times New Roman" w:hAnsi="Times New Roman" w:cs="Times New Roman"/>
          <w:color w:val="171B26"/>
          <w:sz w:val="28"/>
          <w:szCs w:val="28"/>
        </w:rPr>
        <w:br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«Мы последовательно меняем саму философию государственного управления. Идея в том, чтобы государство работало как современный сервис – быстро, просто и </w:t>
      </w:r>
      <w:proofErr w:type="spellStart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проактивно</w:t>
      </w:r>
      <w:proofErr w:type="spellEnd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. Мы выстраиваем </w:t>
      </w:r>
      <w:proofErr w:type="spellStart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госуслуги</w:t>
      </w:r>
      <w:proofErr w:type="spellEnd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 вокруг потребностей и жизненных ситуаций человека, чтобы ему не нужно было разбираться в работе ведомств. Форум «Государство для людей» – это возможность для регионов и федеральных органов исполнительной власти </w:t>
      </w:r>
      <w:proofErr w:type="gramStart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обменяться опытом и обсудить</w:t>
      </w:r>
      <w:proofErr w:type="gramEnd"/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 практические решения, которые помогут сделать государственные сервисы ещё проще и удобнее для граждан и бизнеса», – сказал Дмитрий Григоренко.</w:t>
      </w:r>
      <w:r w:rsidRPr="007F2EEC">
        <w:rPr>
          <w:rFonts w:ascii="Times New Roman" w:hAnsi="Times New Roman" w:cs="Times New Roman"/>
          <w:color w:val="171B26"/>
          <w:sz w:val="28"/>
          <w:szCs w:val="28"/>
        </w:rPr>
        <w:br/>
      </w:r>
      <w:r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ab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В рамках форума состоится вручение федеральной премии </w:t>
      </w:r>
      <w:hyperlink r:id="rId6" w:history="1">
        <w:r w:rsidRPr="007F2EE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«Лидер </w:t>
        </w:r>
        <w:proofErr w:type="spellStart"/>
        <w:r w:rsidRPr="007F2EE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клиентоцентричности</w:t>
        </w:r>
        <w:proofErr w:type="spellEnd"/>
        <w:r w:rsidRPr="007F2EE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 xml:space="preserve">. Впервые будет проведён конкурсный отбор лучших региональных практик, направленных на повышение качества </w:t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lastRenderedPageBreak/>
        <w:t>государственных услуг. Премия позволит определить наиболее эффективные управленческие решения и обеспечить их распространение в других регионах.</w:t>
      </w:r>
      <w:r w:rsidRPr="007F2EEC">
        <w:rPr>
          <w:rFonts w:ascii="Times New Roman" w:hAnsi="Times New Roman" w:cs="Times New Roman"/>
          <w:color w:val="171B26"/>
          <w:sz w:val="28"/>
          <w:szCs w:val="28"/>
        </w:rPr>
        <w:br/>
      </w:r>
      <w:r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ab/>
      </w:r>
      <w:r w:rsidRPr="007F2EEC">
        <w:rPr>
          <w:rFonts w:ascii="Times New Roman" w:hAnsi="Times New Roman" w:cs="Times New Roman"/>
          <w:color w:val="171B26"/>
          <w:sz w:val="28"/>
          <w:szCs w:val="28"/>
          <w:shd w:val="clear" w:color="auto" w:fill="FFFFFF"/>
        </w:rPr>
        <w:t>Федеральный проект «Государство для людей» реализуется с 2021 года на федеральном и региональном уровнях. Он входит в перечень проектов социально-экономического развития России. Его цель – повышение качества государственных услуг и развитие системы управления, ориентированной на потребности граждан и бизнеса.</w:t>
      </w:r>
      <w:bookmarkStart w:id="0" w:name="_GoBack"/>
      <w:bookmarkEnd w:id="0"/>
    </w:p>
    <w:sectPr w:rsidR="006E2162" w:rsidRPr="007F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EC"/>
    <w:rsid w:val="006E2162"/>
    <w:rsid w:val="007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nkurs-client.ranepa.ru/" TargetMode="External"/><Relationship Id="rId5" Type="http://schemas.openxmlformats.org/officeDocument/2006/relationships/hyperlink" Target="http://xn--24-glce9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2026-06-15T07:55:00Z</dcterms:created>
  <dcterms:modified xsi:type="dcterms:W3CDTF">2026-06-15T07:58:00Z</dcterms:modified>
</cp:coreProperties>
</file>